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F50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3900" cy="800100"/>
            <wp:effectExtent l="1905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0B0">
        <w:rPr>
          <w:rFonts w:ascii="Times New Roman" w:hAnsi="Times New Roman" w:cs="Times New Roman"/>
          <w:b/>
          <w:sz w:val="28"/>
          <w:szCs w:val="28"/>
        </w:rPr>
        <w:t>АДМИНИСТРАЦИЯ БЖЕДУХОВСКОГО СЕЛЬСКОГО ПОСЕЛЕНИЯ</w:t>
      </w:r>
    </w:p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0B0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0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F50B0">
        <w:rPr>
          <w:rFonts w:ascii="Times New Roman" w:hAnsi="Times New Roman" w:cs="Times New Roman"/>
          <w:sz w:val="28"/>
          <w:szCs w:val="28"/>
        </w:rPr>
        <w:t xml:space="preserve"> 27.05.2022 г</w:t>
      </w:r>
      <w:r w:rsidRPr="009F50B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F50B0">
        <w:rPr>
          <w:rFonts w:ascii="Times New Roman" w:hAnsi="Times New Roman" w:cs="Times New Roman"/>
          <w:color w:val="FFFFFF"/>
          <w:sz w:val="28"/>
          <w:szCs w:val="28"/>
          <w:lang w:val="ru-RU"/>
        </w:rPr>
        <w:t xml:space="preserve">                                 </w:t>
      </w:r>
      <w:r w:rsidRPr="009F50B0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  <w:r w:rsidRPr="009F50B0">
        <w:rPr>
          <w:rFonts w:ascii="Times New Roman" w:hAnsi="Times New Roman" w:cs="Times New Roman"/>
          <w:color w:val="FFFFFF"/>
          <w:sz w:val="28"/>
          <w:szCs w:val="28"/>
          <w:lang w:val="ru-RU"/>
        </w:rPr>
        <w:t xml:space="preserve">                        </w:t>
      </w:r>
      <w:r w:rsidRPr="009F50B0">
        <w:rPr>
          <w:rFonts w:ascii="Times New Roman" w:hAnsi="Times New Roman" w:cs="Times New Roman"/>
          <w:color w:val="FFFFFF"/>
          <w:sz w:val="28"/>
          <w:szCs w:val="28"/>
        </w:rPr>
        <w:t xml:space="preserve">  </w:t>
      </w:r>
      <w:r w:rsidRPr="009F50B0">
        <w:rPr>
          <w:rFonts w:ascii="Times New Roman" w:hAnsi="Times New Roman" w:cs="Times New Roman"/>
          <w:color w:val="FFFFFF"/>
          <w:sz w:val="28"/>
          <w:szCs w:val="28"/>
          <w:lang w:val="ru-RU"/>
        </w:rPr>
        <w:t xml:space="preserve">                     </w:t>
      </w:r>
      <w:r w:rsidRPr="009F50B0">
        <w:rPr>
          <w:rFonts w:ascii="Times New Roman" w:hAnsi="Times New Roman" w:cs="Times New Roman"/>
          <w:color w:val="FFFFFF"/>
          <w:sz w:val="28"/>
          <w:szCs w:val="28"/>
        </w:rPr>
        <w:t xml:space="preserve">     </w:t>
      </w:r>
      <w:r w:rsidRPr="009F50B0">
        <w:rPr>
          <w:rFonts w:ascii="Times New Roman" w:hAnsi="Times New Roman" w:cs="Times New Roman"/>
          <w:color w:val="FFFFFF"/>
          <w:sz w:val="28"/>
          <w:szCs w:val="28"/>
          <w:lang w:val="ru-RU"/>
        </w:rPr>
        <w:t xml:space="preserve">         </w:t>
      </w:r>
      <w:r w:rsidRPr="009F50B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9F50B0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F50B0">
        <w:rPr>
          <w:rFonts w:ascii="Times New Roman" w:hAnsi="Times New Roman" w:cs="Times New Roman"/>
          <w:sz w:val="28"/>
          <w:szCs w:val="28"/>
          <w:lang w:val="ru-RU"/>
        </w:rPr>
        <w:t>ст-ца Бжедуховская</w:t>
      </w:r>
    </w:p>
    <w:p w:rsidR="009F50B0" w:rsidRPr="009F50B0" w:rsidRDefault="009F50B0" w:rsidP="009F50B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F50B0" w:rsidRPr="009F50B0" w:rsidRDefault="009F50B0" w:rsidP="009F50B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9F50B0" w:rsidRPr="009F50B0" w:rsidTr="009F50B0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0B0" w:rsidRDefault="009F50B0" w:rsidP="009F50B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«Об утверждении Устава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Бжедуховского</w:t>
            </w:r>
            <w:proofErr w:type="spellEnd"/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хуторского казачьего </w:t>
            </w:r>
          </w:p>
          <w:p w:rsidR="009F50B0" w:rsidRDefault="009F50B0" w:rsidP="009F50B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общества </w:t>
            </w:r>
            <w:proofErr w:type="spellStart"/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Белореченского</w:t>
            </w:r>
            <w:proofErr w:type="spellEnd"/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районного казачьего общества </w:t>
            </w:r>
          </w:p>
          <w:p w:rsidR="009F50B0" w:rsidRDefault="009F50B0" w:rsidP="009F50B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Майкопского</w:t>
            </w:r>
            <w:proofErr w:type="spellEnd"/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отдельского</w:t>
            </w:r>
            <w:proofErr w:type="spellEnd"/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казачьего общества </w:t>
            </w:r>
          </w:p>
          <w:p w:rsidR="009F50B0" w:rsidRPr="009F50B0" w:rsidRDefault="009F50B0" w:rsidP="009F50B0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F50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Кубанского войскового казачьего общества»</w:t>
            </w:r>
            <w:bookmarkEnd w:id="0"/>
          </w:p>
        </w:tc>
      </w:tr>
    </w:tbl>
    <w:p w:rsidR="009F50B0" w:rsidRPr="009F50B0" w:rsidRDefault="009F50B0" w:rsidP="009F50B0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0B0" w:rsidRPr="009F50B0" w:rsidRDefault="009F50B0" w:rsidP="009F50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F50B0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казачества», постановлением главы администрации (губернатора) Краснодарского края уставов некоторых казачьих обществ»,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24 марта 2021 № 14</w:t>
      </w:r>
      <w:r w:rsidRPr="009F50B0">
        <w:rPr>
          <w:rFonts w:ascii="Times New Roman" w:hAnsi="Times New Roman" w:cs="Times New Roman"/>
          <w:sz w:val="28"/>
          <w:szCs w:val="28"/>
        </w:rPr>
        <w:t xml:space="preserve"> «Об утверждении порядка согласования и утверждения Уставов создаваемых (действующих</w:t>
      </w:r>
      <w:proofErr w:type="gramStart"/>
      <w:r w:rsidRPr="009F50B0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9F50B0">
        <w:rPr>
          <w:rFonts w:ascii="Times New Roman" w:hAnsi="Times New Roman" w:cs="Times New Roman"/>
          <w:sz w:val="28"/>
          <w:szCs w:val="28"/>
        </w:rPr>
        <w:t xml:space="preserve">азачьих обществ», руководствуясь статьей 32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F50B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spellStart"/>
      <w:proofErr w:type="gramStart"/>
      <w:r w:rsidRPr="009F50B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50B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F50B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F50B0" w:rsidRPr="009F50B0" w:rsidRDefault="009F50B0" w:rsidP="009F50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Pr="009F50B0">
        <w:rPr>
          <w:rFonts w:ascii="Times New Roman" w:hAnsi="Times New Roman" w:cs="Times New Roman"/>
          <w:sz w:val="28"/>
          <w:szCs w:val="28"/>
        </w:rPr>
        <w:t xml:space="preserve">Утвердить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хуторского казачьего общества </w:t>
      </w:r>
      <w:proofErr w:type="spellStart"/>
      <w:r w:rsidRPr="009F50B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районного казачьего общества </w:t>
      </w:r>
      <w:proofErr w:type="spellStart"/>
      <w:r w:rsidRPr="009F50B0">
        <w:rPr>
          <w:rFonts w:ascii="Times New Roman" w:hAnsi="Times New Roman" w:cs="Times New Roman"/>
          <w:sz w:val="28"/>
          <w:szCs w:val="28"/>
        </w:rPr>
        <w:t>Майкопского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50B0">
        <w:rPr>
          <w:rFonts w:ascii="Times New Roman" w:hAnsi="Times New Roman" w:cs="Times New Roman"/>
          <w:sz w:val="28"/>
          <w:szCs w:val="28"/>
        </w:rPr>
        <w:t>отдельского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казачьего общества Кубанского войскового казачьего общества.</w:t>
      </w:r>
    </w:p>
    <w:p w:rsidR="009F50B0" w:rsidRPr="009F50B0" w:rsidRDefault="009F50B0" w:rsidP="009F50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proofErr w:type="gramStart"/>
      <w:r w:rsidRPr="009F50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50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F50B0" w:rsidRPr="009F50B0" w:rsidRDefault="009F50B0" w:rsidP="009F50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Pr="009F50B0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000000" w:rsidRPr="009F50B0" w:rsidRDefault="009F50B0" w:rsidP="009F50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F50B0" w:rsidRPr="009F50B0" w:rsidRDefault="009F50B0" w:rsidP="009F50B0">
      <w:pPr>
        <w:pStyle w:val="a6"/>
        <w:rPr>
          <w:rFonts w:ascii="Times New Roman" w:hAnsi="Times New Roman" w:cs="Times New Roman"/>
          <w:sz w:val="28"/>
          <w:szCs w:val="28"/>
        </w:rPr>
      </w:pPr>
      <w:r w:rsidRPr="009F50B0">
        <w:rPr>
          <w:rFonts w:ascii="Times New Roman" w:hAnsi="Times New Roman" w:cs="Times New Roman"/>
          <w:sz w:val="28"/>
          <w:szCs w:val="28"/>
        </w:rPr>
        <w:t>Глава</w:t>
      </w:r>
      <w:r w:rsidRPr="009F50B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F50B0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F50B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F50B0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F50B0">
        <w:rPr>
          <w:rFonts w:ascii="Times New Roman" w:hAnsi="Times New Roman" w:cs="Times New Roman"/>
          <w:sz w:val="28"/>
          <w:szCs w:val="28"/>
        </w:rPr>
        <w:t xml:space="preserve"> района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9F50B0">
        <w:rPr>
          <w:rFonts w:ascii="Times New Roman" w:hAnsi="Times New Roman" w:cs="Times New Roman"/>
          <w:sz w:val="28"/>
          <w:szCs w:val="28"/>
        </w:rPr>
        <w:t>В.А.Схапцежук</w:t>
      </w:r>
      <w:proofErr w:type="spellEnd"/>
    </w:p>
    <w:p w:rsidR="009F50B0" w:rsidRPr="009F50B0" w:rsidRDefault="009F50B0" w:rsidP="009F50B0">
      <w:pPr>
        <w:pStyle w:val="a6"/>
        <w:rPr>
          <w:rFonts w:ascii="Times New Roman" w:hAnsi="Times New Roman" w:cs="Times New Roman"/>
          <w:sz w:val="28"/>
          <w:szCs w:val="28"/>
        </w:rPr>
      </w:pPr>
      <w:r w:rsidRPr="009F5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0B0" w:rsidRPr="009F50B0" w:rsidRDefault="009F50B0" w:rsidP="009F50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9F50B0" w:rsidRPr="009F5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F297A"/>
    <w:multiLevelType w:val="hybridMultilevel"/>
    <w:tmpl w:val="A6081280"/>
    <w:lvl w:ilvl="0" w:tplc="73DE9DA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50B0"/>
    <w:rsid w:val="009F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0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EM">
    <w:name w:val="Нормальный (OEM)"/>
    <w:basedOn w:val="a"/>
    <w:next w:val="a"/>
    <w:rsid w:val="009F50B0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F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0B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F50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2022-05-30T09:12:00Z</dcterms:created>
  <dcterms:modified xsi:type="dcterms:W3CDTF">2022-05-30T09:20:00Z</dcterms:modified>
</cp:coreProperties>
</file>